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2D3472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2D347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23.10.2020 г.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2D347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160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>
        <w:rPr>
          <w:rFonts w:ascii="Times New Roman" w:eastAsia="Times New Roman CYR" w:hAnsi="Times New Roman" w:cs="Times New Roman"/>
          <w:sz w:val="28"/>
          <w:szCs w:val="28"/>
        </w:rPr>
        <w:t>на 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E737F" w:rsidRPr="004E737F">
        <w:rPr>
          <w:rFonts w:eastAsia="Times New Roman CYR" w:cs="Times New Roman"/>
          <w:sz w:val="28"/>
          <w:szCs w:val="28"/>
        </w:rPr>
        <w:t xml:space="preserve"> </w:t>
      </w:r>
      <w:r w:rsidR="004E737F">
        <w:rPr>
          <w:rFonts w:eastAsia="Times New Roman CYR" w:cs="Times New Roman"/>
          <w:sz w:val="28"/>
          <w:szCs w:val="28"/>
        </w:rPr>
        <w:t>реализацию полномочий контрольно-счетного органа Новокубанского городского поселения Новокубанского района по осуществлению внешнего муниципального финансового контроля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</w:t>
      </w:r>
      <w:proofErr w:type="gramStart"/>
      <w:r>
        <w:rPr>
          <w:rFonts w:cs="Times New Roman"/>
        </w:rPr>
        <w:t>К(</w:t>
      </w:r>
      <w:proofErr w:type="gramEnd"/>
      <w:r>
        <w:rPr>
          <w:rFonts w:cs="Times New Roman"/>
        </w:rPr>
        <w:t>иных затрат)*К(объема работ)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</w:t>
      </w:r>
      <w:proofErr w:type="gramEnd"/>
      <w:r w:rsidRPr="00912AC3">
        <w:rPr>
          <w:rFonts w:cs="Times New Roman"/>
          <w:sz w:val="22"/>
          <w:szCs w:val="22"/>
        </w:rPr>
        <w:t>иных затрат)</w:t>
      </w:r>
      <w:r>
        <w:rPr>
          <w:rFonts w:cs="Times New Roman"/>
        </w:rPr>
        <w:t xml:space="preserve"> </w:t>
      </w:r>
      <w:r w:rsidR="00912AC3">
        <w:rPr>
          <w:rFonts w:cs="Times New Roman"/>
        </w:rPr>
        <w:t>= 1,0</w:t>
      </w:r>
      <w:r w:rsidR="004E737F">
        <w:rPr>
          <w:rFonts w:cs="Times New Roman"/>
        </w:rPr>
        <w:t>2</w:t>
      </w:r>
      <w:r w:rsidR="00912AC3">
        <w:rPr>
          <w:rFonts w:cs="Times New Roman"/>
        </w:rPr>
        <w:t xml:space="preserve"> 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4E737F">
        <w:rPr>
          <w:rFonts w:cs="Times New Roman"/>
        </w:rPr>
        <w:t xml:space="preserve">внешнего </w:t>
      </w:r>
      <w:r w:rsidR="004A3852">
        <w:rPr>
          <w:rFonts w:cs="Times New Roman"/>
        </w:rPr>
        <w:t>муниципально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финансово</w:t>
      </w:r>
      <w:r w:rsidR="004E737F">
        <w:rPr>
          <w:rFonts w:cs="Times New Roman"/>
        </w:rPr>
        <w:t>го</w:t>
      </w:r>
      <w:r>
        <w:rPr>
          <w:rFonts w:cs="Times New Roman"/>
        </w:rPr>
        <w:t xml:space="preserve"> контрол</w:t>
      </w:r>
      <w:r w:rsidR="004E737F">
        <w:rPr>
          <w:rFonts w:cs="Times New Roman"/>
        </w:rPr>
        <w:t>я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912AC3">
        <w:rPr>
          <w:rFonts w:cs="Times New Roman"/>
          <w:sz w:val="28"/>
          <w:szCs w:val="28"/>
        </w:rPr>
        <w:t>= 0,</w:t>
      </w:r>
      <w:r w:rsidR="004E737F">
        <w:rPr>
          <w:rFonts w:cs="Times New Roman"/>
          <w:sz w:val="28"/>
          <w:szCs w:val="28"/>
        </w:rPr>
        <w:t>34</w:t>
      </w:r>
      <w:r w:rsidRPr="00912AC3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>
        <w:rPr>
          <w:rFonts w:cs="Times New Roman"/>
          <w:sz w:val="28"/>
          <w:szCs w:val="28"/>
        </w:rPr>
        <w:t>рас</w:t>
      </w:r>
      <w:r w:rsidR="004A3852">
        <w:rPr>
          <w:rFonts w:cs="Times New Roman"/>
          <w:sz w:val="28"/>
          <w:szCs w:val="28"/>
        </w:rPr>
        <w:t>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 w:rsidR="00EB2D8F">
        <w:rPr>
          <w:rFonts w:cs="Times New Roman"/>
          <w:sz w:val="28"/>
          <w:szCs w:val="28"/>
        </w:rPr>
        <w:t xml:space="preserve"> деленный</w:t>
      </w:r>
      <w:r w:rsidR="00D94098">
        <w:rPr>
          <w:rFonts w:cs="Times New Roman"/>
          <w:sz w:val="28"/>
          <w:szCs w:val="28"/>
        </w:rPr>
        <w:t xml:space="preserve"> на объем </w:t>
      </w:r>
      <w:r w:rsidR="00826EE8">
        <w:rPr>
          <w:rFonts w:cs="Times New Roman"/>
          <w:sz w:val="28"/>
          <w:szCs w:val="28"/>
        </w:rPr>
        <w:t>расходов</w:t>
      </w:r>
      <w:r w:rsidR="00EB2D8F">
        <w:rPr>
          <w:rFonts w:cs="Times New Roman"/>
          <w:sz w:val="28"/>
          <w:szCs w:val="28"/>
        </w:rPr>
        <w:t xml:space="preserve"> бюджета</w:t>
      </w:r>
      <w:r w:rsidR="00D94098">
        <w:rPr>
          <w:rFonts w:cs="Times New Roman"/>
          <w:sz w:val="28"/>
          <w:szCs w:val="28"/>
        </w:rPr>
        <w:t xml:space="preserve"> Новокубанского городского поселения </w:t>
      </w:r>
      <w:r w:rsidR="00EB2D8F">
        <w:rPr>
          <w:rFonts w:cs="Times New Roman"/>
          <w:sz w:val="28"/>
          <w:szCs w:val="28"/>
        </w:rPr>
        <w:t>Новокубанского района за отчетный год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 xml:space="preserve">ч.пос.)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района деленная на численность населения в городском поселении</w:t>
      </w:r>
      <w:r w:rsidRPr="00912AC3">
        <w:rPr>
          <w:rFonts w:cs="Times New Roman"/>
        </w:rPr>
        <w:t>;</w:t>
      </w:r>
    </w:p>
    <w:p w:rsidR="00AC6E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ор)</w:t>
      </w:r>
      <w:r w:rsidRPr="00912AC3">
        <w:rPr>
          <w:rFonts w:cs="Times New Roman"/>
        </w:rPr>
        <w:t xml:space="preserve"> = 0,37 </w:t>
      </w:r>
      <w:r>
        <w:rPr>
          <w:rFonts w:cs="Times New Roman"/>
        </w:rPr>
        <w:t>–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826EE8">
        <w:rPr>
          <w:rFonts w:cs="Times New Roman"/>
        </w:rPr>
        <w:t xml:space="preserve">34 </w:t>
      </w:r>
      <w:r w:rsidR="006312B6">
        <w:rPr>
          <w:rFonts w:cs="Times New Roman"/>
        </w:rPr>
        <w:t>+ коэффициент численности населения 0,40</w:t>
      </w:r>
      <w:r w:rsidR="00826EE8">
        <w:rPr>
          <w:rFonts w:cs="Times New Roman"/>
        </w:rPr>
        <w:t xml:space="preserve"> </w:t>
      </w:r>
      <w:r w:rsidR="006312B6">
        <w:rPr>
          <w:rFonts w:cs="Times New Roman"/>
        </w:rPr>
        <w:t>деленный на 2.</w:t>
      </w:r>
    </w:p>
    <w:p w:rsidR="0058249A" w:rsidRDefault="0058249A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финансово-экономического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1744A"/>
    <w:rsid w:val="002C6013"/>
    <w:rsid w:val="002D3472"/>
    <w:rsid w:val="00385C54"/>
    <w:rsid w:val="00445F42"/>
    <w:rsid w:val="00490596"/>
    <w:rsid w:val="004A3852"/>
    <w:rsid w:val="004E637A"/>
    <w:rsid w:val="004E737F"/>
    <w:rsid w:val="0058249A"/>
    <w:rsid w:val="006312B6"/>
    <w:rsid w:val="00722573"/>
    <w:rsid w:val="00826EE8"/>
    <w:rsid w:val="00912AC3"/>
    <w:rsid w:val="009A5413"/>
    <w:rsid w:val="00A644BC"/>
    <w:rsid w:val="00AC6EC3"/>
    <w:rsid w:val="00B06B76"/>
    <w:rsid w:val="00BA1FAC"/>
    <w:rsid w:val="00BD00DA"/>
    <w:rsid w:val="00C01EFE"/>
    <w:rsid w:val="00D94098"/>
    <w:rsid w:val="00DA2AC7"/>
    <w:rsid w:val="00DE4DAF"/>
    <w:rsid w:val="00E756F8"/>
    <w:rsid w:val="00EB2D8F"/>
    <w:rsid w:val="00ED68C3"/>
    <w:rsid w:val="00F04D56"/>
    <w:rsid w:val="00F85DC6"/>
    <w:rsid w:val="00FC1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2020-10-14T13:23:00Z</cp:lastPrinted>
  <dcterms:created xsi:type="dcterms:W3CDTF">2019-12-19T07:36:00Z</dcterms:created>
  <dcterms:modified xsi:type="dcterms:W3CDTF">2020-11-03T11:52:00Z</dcterms:modified>
</cp:coreProperties>
</file>